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58" w:rsidRPr="00176BC3" w:rsidRDefault="0088083F" w:rsidP="0088083F">
      <w:pPr>
        <w:jc w:val="both"/>
        <w:rPr>
          <w:rFonts w:ascii="Calibri" w:hAnsi="Calibri" w:cs="Calibri"/>
          <w:b/>
          <w:u w:val="single"/>
        </w:rPr>
      </w:pPr>
      <w:r w:rsidRPr="00176BC3">
        <w:rPr>
          <w:rFonts w:ascii="Calibri" w:hAnsi="Calibri" w:cs="Calibri"/>
          <w:b/>
          <w:u w:val="single"/>
        </w:rPr>
        <w:t>Załącznik nr 5</w:t>
      </w:r>
    </w:p>
    <w:p w:rsidR="005F0558" w:rsidRDefault="005F0558" w:rsidP="005F0558">
      <w:pPr>
        <w:ind w:left="6372"/>
        <w:rPr>
          <w:rFonts w:ascii="Calibri" w:hAnsi="Calibri" w:cs="Calibri"/>
          <w:sz w:val="22"/>
          <w:szCs w:val="22"/>
        </w:rPr>
      </w:pPr>
    </w:p>
    <w:p w:rsidR="005F0558" w:rsidRPr="00A46A84" w:rsidRDefault="005F0558" w:rsidP="005F0558">
      <w:pPr>
        <w:ind w:left="6372"/>
        <w:rPr>
          <w:rFonts w:ascii="Calibri" w:hAnsi="Calibri" w:cs="Calibri"/>
          <w:sz w:val="22"/>
          <w:szCs w:val="22"/>
        </w:rPr>
      </w:pPr>
      <w:r w:rsidRPr="00A46A84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……..</w:t>
      </w:r>
    </w:p>
    <w:p w:rsidR="005F0558" w:rsidRPr="00A46A84" w:rsidRDefault="005F0558" w:rsidP="005F0558">
      <w:pPr>
        <w:ind w:left="5664" w:firstLine="708"/>
        <w:jc w:val="center"/>
        <w:rPr>
          <w:rFonts w:ascii="Calibri" w:hAnsi="Calibri" w:cs="Calibri"/>
          <w:sz w:val="22"/>
          <w:szCs w:val="22"/>
        </w:rPr>
      </w:pPr>
      <w:r w:rsidRPr="00A46A84">
        <w:rPr>
          <w:rFonts w:ascii="Calibri" w:hAnsi="Calibri" w:cs="Calibri"/>
          <w:sz w:val="22"/>
          <w:szCs w:val="22"/>
        </w:rPr>
        <w:t>Miejscowość, data</w:t>
      </w:r>
    </w:p>
    <w:p w:rsidR="006E63AB" w:rsidRPr="00961C6F" w:rsidRDefault="006E63AB" w:rsidP="006E63AB">
      <w:pPr>
        <w:jc w:val="right"/>
        <w:rPr>
          <w:rFonts w:ascii="Calibri" w:hAnsi="Calibri" w:cs="Calibri"/>
          <w:sz w:val="22"/>
          <w:szCs w:val="22"/>
        </w:rPr>
      </w:pPr>
    </w:p>
    <w:p w:rsidR="005F0558" w:rsidRDefault="005F0558" w:rsidP="00B677A3">
      <w:pPr>
        <w:jc w:val="center"/>
        <w:rPr>
          <w:rFonts w:asciiTheme="minorHAnsi" w:hAnsiTheme="minorHAnsi" w:cstheme="minorHAnsi"/>
          <w:b/>
          <w:color w:val="232323"/>
        </w:rPr>
      </w:pPr>
    </w:p>
    <w:p w:rsidR="005F0558" w:rsidRDefault="005F0558" w:rsidP="00B677A3">
      <w:pPr>
        <w:jc w:val="center"/>
        <w:rPr>
          <w:rFonts w:asciiTheme="minorHAnsi" w:hAnsiTheme="minorHAnsi" w:cstheme="minorHAnsi"/>
          <w:b/>
          <w:color w:val="232323"/>
        </w:rPr>
      </w:pPr>
    </w:p>
    <w:p w:rsidR="00B677A3" w:rsidRPr="005F0558" w:rsidRDefault="00B677A3" w:rsidP="00B677A3">
      <w:pPr>
        <w:jc w:val="center"/>
        <w:rPr>
          <w:rFonts w:asciiTheme="minorHAnsi" w:hAnsiTheme="minorHAnsi" w:cstheme="minorHAnsi"/>
          <w:b/>
          <w:color w:val="232323"/>
        </w:rPr>
      </w:pPr>
      <w:r w:rsidRPr="005F0558">
        <w:rPr>
          <w:rFonts w:asciiTheme="minorHAnsi" w:hAnsiTheme="minorHAnsi" w:cstheme="minorHAnsi"/>
          <w:b/>
          <w:color w:val="232323"/>
        </w:rPr>
        <w:t>FORMULARZ ODSTĄPIENIA OD UMOWY</w:t>
      </w:r>
    </w:p>
    <w:p w:rsidR="00B677A3" w:rsidRPr="005F0558" w:rsidRDefault="00B677A3" w:rsidP="00B677A3">
      <w:pPr>
        <w:ind w:left="3540"/>
        <w:jc w:val="center"/>
        <w:rPr>
          <w:rFonts w:asciiTheme="minorHAnsi" w:hAnsiTheme="minorHAnsi" w:cstheme="minorHAnsi"/>
          <w:b/>
          <w:color w:val="232323"/>
        </w:rPr>
      </w:pPr>
    </w:p>
    <w:p w:rsidR="00B677A3" w:rsidRPr="005F0558" w:rsidRDefault="00B677A3" w:rsidP="00B677A3">
      <w:pPr>
        <w:ind w:left="3540"/>
        <w:jc w:val="center"/>
        <w:rPr>
          <w:rFonts w:asciiTheme="minorHAnsi" w:hAnsiTheme="minorHAnsi" w:cstheme="minorHAnsi"/>
          <w:b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  <w:r w:rsidRPr="005F0558">
        <w:rPr>
          <w:rFonts w:asciiTheme="minorHAnsi" w:hAnsiTheme="minorHAnsi" w:cstheme="minorHAnsi"/>
          <w:color w:val="232323"/>
        </w:rPr>
        <w:br/>
      </w:r>
    </w:p>
    <w:p w:rsidR="00B677A3" w:rsidRPr="005F0558" w:rsidRDefault="00B677A3" w:rsidP="00B677A3">
      <w:pPr>
        <w:ind w:left="708"/>
        <w:rPr>
          <w:rFonts w:asciiTheme="minorHAnsi" w:hAnsiTheme="minorHAnsi" w:cstheme="minorHAnsi"/>
          <w:color w:val="232323"/>
        </w:rPr>
      </w:pPr>
      <w:r w:rsidRPr="005F0558">
        <w:rPr>
          <w:rFonts w:asciiTheme="minorHAnsi" w:hAnsiTheme="minorHAnsi" w:cstheme="minorHAnsi"/>
          <w:color w:val="232323"/>
        </w:rPr>
        <w:t>Ja/My(*) niniejszym informuję/informujemy(*) o moim/naszym odstąpieniu od umowy sprzedaży następujących rzeczy(*) umowy dostawy następujących rzeczy(*) umowy o dzieło polegającej na wykonaniu następujących rzeczy(*)/o świadczenie następującej usługi(*):</w:t>
      </w: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B677A3">
      <w:pPr>
        <w:ind w:firstLine="708"/>
        <w:rPr>
          <w:rFonts w:asciiTheme="minorHAnsi" w:hAnsiTheme="minorHAnsi" w:cstheme="minorHAnsi"/>
          <w:color w:val="232323"/>
        </w:rPr>
      </w:pPr>
      <w:r w:rsidRPr="005F0558">
        <w:rPr>
          <w:rFonts w:asciiTheme="minorHAnsi" w:hAnsiTheme="minorHAnsi" w:cstheme="minorHAnsi"/>
          <w:color w:val="232323"/>
        </w:rPr>
        <w:t>Data zawarcia umowy(*)/odbioru(*):</w:t>
      </w: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B677A3">
      <w:pPr>
        <w:ind w:firstLine="708"/>
        <w:rPr>
          <w:rFonts w:asciiTheme="minorHAnsi" w:hAnsiTheme="minorHAnsi" w:cstheme="minorHAnsi"/>
          <w:color w:val="232323"/>
        </w:rPr>
      </w:pPr>
      <w:r w:rsidRPr="005F0558">
        <w:rPr>
          <w:rFonts w:asciiTheme="minorHAnsi" w:hAnsiTheme="minorHAnsi" w:cstheme="minorHAnsi"/>
          <w:color w:val="232323"/>
        </w:rPr>
        <w:t>Imię i nazwisko konsumenta(-ów):</w:t>
      </w:r>
    </w:p>
    <w:p w:rsidR="00B677A3" w:rsidRPr="005F0558" w:rsidRDefault="00B677A3" w:rsidP="00B677A3">
      <w:pPr>
        <w:ind w:firstLine="708"/>
        <w:rPr>
          <w:rFonts w:asciiTheme="minorHAnsi" w:hAnsiTheme="minorHAnsi" w:cstheme="minorHAnsi"/>
          <w:color w:val="232323"/>
        </w:rPr>
      </w:pPr>
      <w:r w:rsidRPr="005F0558">
        <w:rPr>
          <w:rFonts w:asciiTheme="minorHAnsi" w:hAnsiTheme="minorHAnsi" w:cstheme="minorHAnsi"/>
          <w:color w:val="232323"/>
        </w:rPr>
        <w:t>Adres konsumenta(-ów):</w:t>
      </w: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color w:val="232323"/>
        </w:rPr>
      </w:pPr>
    </w:p>
    <w:p w:rsidR="00B677A3" w:rsidRPr="005F0558" w:rsidRDefault="00B677A3" w:rsidP="005F0558">
      <w:pPr>
        <w:ind w:left="708"/>
        <w:rPr>
          <w:rFonts w:asciiTheme="minorHAnsi" w:hAnsiTheme="minorHAnsi" w:cstheme="minorHAnsi"/>
          <w:color w:val="232323"/>
        </w:rPr>
      </w:pPr>
      <w:r w:rsidRPr="005F0558">
        <w:rPr>
          <w:rFonts w:asciiTheme="minorHAnsi" w:hAnsiTheme="minorHAnsi" w:cstheme="minorHAnsi"/>
          <w:color w:val="232323"/>
        </w:rPr>
        <w:t xml:space="preserve">……………………………………………………    </w:t>
      </w:r>
      <w:r w:rsidR="005F0558">
        <w:rPr>
          <w:rFonts w:asciiTheme="minorHAnsi" w:hAnsiTheme="minorHAnsi" w:cstheme="minorHAnsi"/>
          <w:color w:val="232323"/>
        </w:rPr>
        <w:t xml:space="preserve">           </w:t>
      </w:r>
      <w:r w:rsidRPr="005F0558">
        <w:rPr>
          <w:rFonts w:asciiTheme="minorHAnsi" w:hAnsiTheme="minorHAnsi" w:cstheme="minorHAnsi"/>
          <w:color w:val="232323"/>
        </w:rPr>
        <w:t xml:space="preserve">                  </w:t>
      </w:r>
      <w:r w:rsidR="005F0558">
        <w:rPr>
          <w:rFonts w:asciiTheme="minorHAnsi" w:hAnsiTheme="minorHAnsi" w:cstheme="minorHAnsi"/>
          <w:color w:val="232323"/>
        </w:rPr>
        <w:t xml:space="preserve">   </w:t>
      </w:r>
      <w:r w:rsidR="005F0558" w:rsidRPr="005F0558">
        <w:rPr>
          <w:rFonts w:asciiTheme="minorHAnsi" w:hAnsiTheme="minorHAnsi" w:cstheme="minorHAnsi"/>
          <w:color w:val="232323"/>
        </w:rPr>
        <w:t>……………………………………..</w:t>
      </w:r>
    </w:p>
    <w:p w:rsidR="00B677A3" w:rsidRPr="005F0558" w:rsidRDefault="00B677A3" w:rsidP="00B677A3">
      <w:pPr>
        <w:ind w:firstLine="708"/>
        <w:rPr>
          <w:rFonts w:asciiTheme="minorHAnsi" w:hAnsiTheme="minorHAnsi" w:cstheme="minorHAnsi"/>
          <w:color w:val="232323"/>
        </w:rPr>
      </w:pPr>
      <w:r w:rsidRPr="005F0558">
        <w:rPr>
          <w:rFonts w:asciiTheme="minorHAnsi" w:hAnsiTheme="minorHAnsi" w:cstheme="minorHAnsi"/>
          <w:color w:val="232323"/>
        </w:rPr>
        <w:t xml:space="preserve">Podpis konsumenta(-ów) </w:t>
      </w:r>
      <w:r w:rsidRPr="005F0558">
        <w:rPr>
          <w:rFonts w:asciiTheme="minorHAnsi" w:hAnsiTheme="minorHAnsi" w:cstheme="minorHAnsi"/>
          <w:color w:val="232323"/>
        </w:rPr>
        <w:tab/>
      </w:r>
      <w:r w:rsidRPr="005F0558">
        <w:rPr>
          <w:rFonts w:asciiTheme="minorHAnsi" w:hAnsiTheme="minorHAnsi" w:cstheme="minorHAnsi"/>
          <w:color w:val="232323"/>
        </w:rPr>
        <w:tab/>
      </w:r>
      <w:r w:rsidRPr="005F0558">
        <w:rPr>
          <w:rFonts w:asciiTheme="minorHAnsi" w:hAnsiTheme="minorHAnsi" w:cstheme="minorHAnsi"/>
          <w:color w:val="232323"/>
        </w:rPr>
        <w:tab/>
      </w:r>
      <w:r w:rsidRPr="005F0558">
        <w:rPr>
          <w:rFonts w:asciiTheme="minorHAnsi" w:hAnsiTheme="minorHAnsi" w:cstheme="minorHAnsi"/>
          <w:color w:val="232323"/>
        </w:rPr>
        <w:tab/>
      </w:r>
      <w:r w:rsidRPr="005F0558">
        <w:rPr>
          <w:rFonts w:asciiTheme="minorHAnsi" w:hAnsiTheme="minorHAnsi" w:cstheme="minorHAnsi"/>
          <w:color w:val="232323"/>
        </w:rPr>
        <w:tab/>
        <w:t xml:space="preserve">         Data</w:t>
      </w:r>
    </w:p>
    <w:p w:rsidR="00B677A3" w:rsidRPr="005F0558" w:rsidRDefault="00B677A3" w:rsidP="00B677A3">
      <w:pPr>
        <w:ind w:firstLine="708"/>
        <w:rPr>
          <w:rFonts w:asciiTheme="minorHAnsi" w:hAnsiTheme="minorHAnsi" w:cstheme="minorHAnsi"/>
          <w:color w:val="232323"/>
          <w:sz w:val="18"/>
          <w:szCs w:val="18"/>
        </w:rPr>
      </w:pPr>
      <w:r w:rsidRPr="005F0558">
        <w:rPr>
          <w:rFonts w:asciiTheme="minorHAnsi" w:hAnsiTheme="minorHAnsi" w:cstheme="minorHAnsi"/>
          <w:color w:val="232323"/>
          <w:sz w:val="18"/>
          <w:szCs w:val="18"/>
        </w:rPr>
        <w:t>(tylko jeżeli formularz jest przesyłany w wersji papierowej)</w:t>
      </w:r>
    </w:p>
    <w:p w:rsidR="00B677A3" w:rsidRPr="005F0558" w:rsidRDefault="00B677A3" w:rsidP="00B677A3">
      <w:pPr>
        <w:rPr>
          <w:rFonts w:asciiTheme="minorHAnsi" w:hAnsiTheme="minorHAnsi" w:cstheme="minorHAnsi"/>
          <w:i/>
          <w:iCs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i/>
          <w:iCs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i/>
          <w:iCs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i/>
          <w:iCs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i/>
          <w:iCs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i/>
          <w:iCs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i/>
          <w:iCs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  <w:i/>
          <w:iCs/>
          <w:color w:val="232323"/>
        </w:rPr>
      </w:pPr>
    </w:p>
    <w:p w:rsidR="00B677A3" w:rsidRPr="005F0558" w:rsidRDefault="00B677A3" w:rsidP="00B677A3">
      <w:pPr>
        <w:rPr>
          <w:rFonts w:asciiTheme="minorHAnsi" w:hAnsiTheme="minorHAnsi" w:cstheme="minorHAnsi"/>
        </w:rPr>
      </w:pPr>
      <w:r w:rsidRPr="005F0558">
        <w:rPr>
          <w:rFonts w:asciiTheme="minorHAnsi" w:hAnsiTheme="minorHAnsi" w:cstheme="minorHAnsi"/>
          <w:i/>
          <w:iCs/>
          <w:color w:val="232323"/>
        </w:rPr>
        <w:t xml:space="preserve"> (*) Niepotrzebne skreślić.</w:t>
      </w:r>
    </w:p>
    <w:p w:rsidR="00A46A84" w:rsidRPr="005F0558" w:rsidRDefault="00A46A84" w:rsidP="00961C6F">
      <w:pPr>
        <w:rPr>
          <w:rFonts w:asciiTheme="minorHAnsi" w:hAnsiTheme="minorHAnsi" w:cstheme="minorHAnsi"/>
        </w:rPr>
      </w:pPr>
    </w:p>
    <w:sectPr w:rsidR="00A46A84" w:rsidRPr="005F0558" w:rsidSect="004748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10" w:rsidRDefault="00BC4110">
      <w:r>
        <w:separator/>
      </w:r>
    </w:p>
  </w:endnote>
  <w:endnote w:type="continuationSeparator" w:id="1">
    <w:p w:rsidR="00BC4110" w:rsidRDefault="00BC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8F" w:rsidRPr="005335C4" w:rsidRDefault="006A778F" w:rsidP="006A778F">
    <w:pPr>
      <w:pBdr>
        <w:top w:val="single" w:sz="4" w:space="1" w:color="808080"/>
      </w:pBdr>
      <w:jc w:val="center"/>
      <w:rPr>
        <w:rFonts w:ascii="Calibri" w:hAnsi="Calibri" w:cs="Tahoma"/>
        <w:color w:val="808080"/>
        <w:sz w:val="16"/>
        <w:szCs w:val="16"/>
      </w:rPr>
    </w:pPr>
    <w:r w:rsidRPr="005335C4">
      <w:rPr>
        <w:rFonts w:ascii="Calibri" w:hAnsi="Calibri" w:cs="Tahoma"/>
        <w:color w:val="808080"/>
        <w:sz w:val="16"/>
        <w:szCs w:val="16"/>
      </w:rPr>
      <w:t>KRS 0000336938; Sąd Rejonowy dla m. st. Warszawy w Warszawie, XIII Wydział Gospodarczy Krajowego Rejestru Sądowego</w:t>
    </w:r>
  </w:p>
  <w:p w:rsidR="00EA1D36" w:rsidRPr="006A778F" w:rsidRDefault="006A778F" w:rsidP="006A778F">
    <w:pPr>
      <w:pBdr>
        <w:top w:val="single" w:sz="4" w:space="1" w:color="808080"/>
      </w:pBdr>
      <w:jc w:val="center"/>
      <w:rPr>
        <w:rFonts w:ascii="Calibri" w:hAnsi="Calibri" w:cs="Tahoma"/>
        <w:color w:val="808080"/>
        <w:sz w:val="16"/>
        <w:szCs w:val="16"/>
      </w:rPr>
    </w:pPr>
    <w:r w:rsidRPr="005335C4">
      <w:rPr>
        <w:rFonts w:ascii="Calibri" w:hAnsi="Calibri" w:cs="Tahoma"/>
        <w:color w:val="808080"/>
        <w:sz w:val="16"/>
        <w:szCs w:val="16"/>
      </w:rPr>
      <w:t>Wysokość kapitału zakładowego (i wpłaconego):</w:t>
    </w:r>
    <w:r w:rsidR="00756254">
      <w:rPr>
        <w:rFonts w:ascii="Calibri" w:hAnsi="Calibri" w:cs="Tahoma"/>
        <w:color w:val="808080"/>
        <w:sz w:val="16"/>
        <w:szCs w:val="16"/>
      </w:rPr>
      <w:t xml:space="preserve"> 300</w:t>
    </w:r>
    <w:r>
      <w:rPr>
        <w:rFonts w:ascii="Calibri" w:hAnsi="Calibri" w:cs="Tahoma"/>
        <w:color w:val="808080"/>
        <w:sz w:val="16"/>
        <w:szCs w:val="16"/>
      </w:rPr>
      <w:t> 000 PLN</w:t>
    </w:r>
    <w:r>
      <w:rPr>
        <w:rFonts w:ascii="Calibri" w:hAnsi="Calibri" w:cs="Tahoma"/>
        <w:color w:val="808080"/>
        <w:sz w:val="16"/>
        <w:szCs w:val="16"/>
      </w:rPr>
      <w:br/>
      <w:t>NIP: 951-229-36-42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10" w:rsidRDefault="00BC4110">
      <w:r>
        <w:separator/>
      </w:r>
    </w:p>
  </w:footnote>
  <w:footnote w:type="continuationSeparator" w:id="1">
    <w:p w:rsidR="00BC4110" w:rsidRDefault="00BC4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8080"/>
      </w:tblBorders>
      <w:tblLook w:val="01E0"/>
    </w:tblPr>
    <w:tblGrid>
      <w:gridCol w:w="2808"/>
      <w:gridCol w:w="6404"/>
    </w:tblGrid>
    <w:tr w:rsidR="00EA1D36" w:rsidTr="007B0245">
      <w:tc>
        <w:tcPr>
          <w:tcW w:w="2808" w:type="dxa"/>
          <w:vAlign w:val="center"/>
        </w:tcPr>
        <w:p w:rsidR="00EA1D36" w:rsidRPr="007B0245" w:rsidRDefault="00EA1D36" w:rsidP="007B0245">
          <w:pPr>
            <w:pStyle w:val="Nagwek"/>
            <w:jc w:val="center"/>
            <w:rPr>
              <w:rFonts w:ascii="Calibri" w:hAnsi="Calibri"/>
              <w:smallCaps/>
              <w:color w:val="808080"/>
              <w:sz w:val="16"/>
              <w:szCs w:val="16"/>
            </w:rPr>
          </w:pPr>
          <w:r w:rsidRPr="007B0245">
            <w:rPr>
              <w:rFonts w:ascii="Calibri" w:hAnsi="Calibri"/>
              <w:smallCaps/>
              <w:color w:val="808080"/>
              <w:sz w:val="16"/>
              <w:szCs w:val="16"/>
            </w:rPr>
            <w:t>Piwnica Smaków Sp. z o.o.</w:t>
          </w:r>
        </w:p>
        <w:p w:rsidR="00EA1D36" w:rsidRPr="007B0245" w:rsidRDefault="00EA1D36" w:rsidP="007B0245">
          <w:pPr>
            <w:pStyle w:val="Nagwek"/>
            <w:jc w:val="center"/>
            <w:rPr>
              <w:rFonts w:ascii="Calibri" w:hAnsi="Calibri"/>
              <w:smallCaps/>
              <w:color w:val="808080"/>
              <w:sz w:val="16"/>
              <w:szCs w:val="16"/>
            </w:rPr>
          </w:pPr>
          <w:r w:rsidRPr="007B0245">
            <w:rPr>
              <w:rFonts w:ascii="Calibri" w:hAnsi="Calibri"/>
              <w:smallCaps/>
              <w:color w:val="808080"/>
              <w:sz w:val="16"/>
              <w:szCs w:val="16"/>
            </w:rPr>
            <w:t>ul. Sarmacka 20 /137</w:t>
          </w:r>
        </w:p>
        <w:p w:rsidR="00EA1D36" w:rsidRPr="007B0245" w:rsidRDefault="00EA1D36" w:rsidP="007B0245">
          <w:pPr>
            <w:pStyle w:val="Nagwek"/>
            <w:jc w:val="center"/>
            <w:rPr>
              <w:rFonts w:ascii="Calibri" w:hAnsi="Calibri"/>
              <w:smallCaps/>
              <w:color w:val="808080"/>
              <w:sz w:val="16"/>
              <w:szCs w:val="16"/>
            </w:rPr>
          </w:pPr>
          <w:r w:rsidRPr="007B0245">
            <w:rPr>
              <w:rFonts w:ascii="Calibri" w:hAnsi="Calibri"/>
              <w:smallCaps/>
              <w:color w:val="808080"/>
              <w:sz w:val="16"/>
              <w:szCs w:val="16"/>
            </w:rPr>
            <w:t>02-972 Warszawa</w:t>
          </w:r>
        </w:p>
        <w:p w:rsidR="00EA1D36" w:rsidRPr="007B0245" w:rsidRDefault="00EA1D36" w:rsidP="007B0245">
          <w:pPr>
            <w:pStyle w:val="Nagwek"/>
            <w:jc w:val="center"/>
            <w:rPr>
              <w:rFonts w:ascii="Calibri" w:hAnsi="Calibri"/>
              <w:smallCaps/>
              <w:color w:val="808080"/>
              <w:sz w:val="16"/>
              <w:szCs w:val="16"/>
            </w:rPr>
          </w:pPr>
          <w:r w:rsidRPr="007B0245">
            <w:rPr>
              <w:rFonts w:ascii="Calibri" w:hAnsi="Calibri"/>
              <w:smallCaps/>
              <w:color w:val="808080"/>
              <w:sz w:val="16"/>
              <w:szCs w:val="16"/>
            </w:rPr>
            <w:t xml:space="preserve">tel. (22) </w:t>
          </w:r>
          <w:r w:rsidR="007950EE" w:rsidRPr="007B0245">
            <w:rPr>
              <w:rFonts w:ascii="Calibri" w:hAnsi="Calibri"/>
              <w:smallCaps/>
              <w:color w:val="808080"/>
              <w:sz w:val="16"/>
              <w:szCs w:val="16"/>
            </w:rPr>
            <w:t>412 05 47</w:t>
          </w:r>
          <w:r w:rsidRPr="007B0245">
            <w:rPr>
              <w:rFonts w:ascii="Calibri" w:hAnsi="Calibri"/>
              <w:smallCaps/>
              <w:color w:val="808080"/>
              <w:sz w:val="16"/>
              <w:szCs w:val="16"/>
            </w:rPr>
            <w:t xml:space="preserve">; fax: (22) </w:t>
          </w:r>
          <w:r w:rsidR="007950EE" w:rsidRPr="007B0245">
            <w:rPr>
              <w:rFonts w:ascii="Calibri" w:hAnsi="Calibri"/>
              <w:smallCaps/>
              <w:color w:val="808080"/>
              <w:sz w:val="16"/>
              <w:szCs w:val="16"/>
            </w:rPr>
            <w:t>412 06 37</w:t>
          </w:r>
        </w:p>
        <w:p w:rsidR="00EA1D36" w:rsidRPr="007B0245" w:rsidRDefault="00465A7F" w:rsidP="007B0245">
          <w:pPr>
            <w:pStyle w:val="Nagwek"/>
            <w:jc w:val="center"/>
            <w:rPr>
              <w:rFonts w:ascii="Calibri" w:hAnsi="Calibri"/>
              <w:sz w:val="16"/>
              <w:szCs w:val="16"/>
              <w:lang w:val="de-DE"/>
            </w:rPr>
          </w:pPr>
          <w:hyperlink r:id="rId1" w:history="1">
            <w:r w:rsidR="00EA1D36" w:rsidRPr="007B0245">
              <w:rPr>
                <w:rFonts w:ascii="Calibri" w:hAnsi="Calibri"/>
                <w:smallCaps/>
                <w:color w:val="808080"/>
                <w:sz w:val="16"/>
                <w:szCs w:val="16"/>
              </w:rPr>
              <w:t>www.piwnicasmakow.pl</w:t>
            </w:r>
          </w:hyperlink>
        </w:p>
      </w:tc>
      <w:tc>
        <w:tcPr>
          <w:tcW w:w="6404" w:type="dxa"/>
        </w:tcPr>
        <w:p w:rsidR="00EA1D36" w:rsidRDefault="00B677A3" w:rsidP="007B0245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>
                <wp:extent cx="2028825" cy="752475"/>
                <wp:effectExtent l="19050" t="0" r="9525" b="0"/>
                <wp:docPr id="1" name="Obraz 1" descr="PS_logo_faj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S_logo_faj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1D36" w:rsidRDefault="00EA1D36" w:rsidP="0011793C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D40"/>
    <w:multiLevelType w:val="hybridMultilevel"/>
    <w:tmpl w:val="79C0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93C"/>
    <w:rsid w:val="000248A3"/>
    <w:rsid w:val="00025D15"/>
    <w:rsid w:val="000321CC"/>
    <w:rsid w:val="00061F00"/>
    <w:rsid w:val="00083C79"/>
    <w:rsid w:val="0009541C"/>
    <w:rsid w:val="000A190E"/>
    <w:rsid w:val="000B0417"/>
    <w:rsid w:val="000D539E"/>
    <w:rsid w:val="00104A2E"/>
    <w:rsid w:val="0011793C"/>
    <w:rsid w:val="001472E3"/>
    <w:rsid w:val="00176BC3"/>
    <w:rsid w:val="00182DF5"/>
    <w:rsid w:val="00254C7C"/>
    <w:rsid w:val="002C65AB"/>
    <w:rsid w:val="00311B59"/>
    <w:rsid w:val="00345932"/>
    <w:rsid w:val="003622AC"/>
    <w:rsid w:val="003879A4"/>
    <w:rsid w:val="003A77F2"/>
    <w:rsid w:val="003D1A21"/>
    <w:rsid w:val="0040392D"/>
    <w:rsid w:val="00465A7F"/>
    <w:rsid w:val="00473B93"/>
    <w:rsid w:val="0047480C"/>
    <w:rsid w:val="004810F4"/>
    <w:rsid w:val="00484C8E"/>
    <w:rsid w:val="004D0A81"/>
    <w:rsid w:val="004D2D0E"/>
    <w:rsid w:val="005335C4"/>
    <w:rsid w:val="005454CA"/>
    <w:rsid w:val="005B77BF"/>
    <w:rsid w:val="005C68B3"/>
    <w:rsid w:val="005F0558"/>
    <w:rsid w:val="00606DE9"/>
    <w:rsid w:val="006446A7"/>
    <w:rsid w:val="006A778F"/>
    <w:rsid w:val="006E63AB"/>
    <w:rsid w:val="006F708A"/>
    <w:rsid w:val="006F7E68"/>
    <w:rsid w:val="0071469C"/>
    <w:rsid w:val="0075498B"/>
    <w:rsid w:val="00756254"/>
    <w:rsid w:val="00771A7B"/>
    <w:rsid w:val="007950EE"/>
    <w:rsid w:val="007A2F22"/>
    <w:rsid w:val="007B0245"/>
    <w:rsid w:val="007B5A2F"/>
    <w:rsid w:val="007F3A75"/>
    <w:rsid w:val="0080193C"/>
    <w:rsid w:val="008277C3"/>
    <w:rsid w:val="0088083F"/>
    <w:rsid w:val="008B7DF6"/>
    <w:rsid w:val="008E2C9C"/>
    <w:rsid w:val="00913B06"/>
    <w:rsid w:val="00961C6F"/>
    <w:rsid w:val="009B4EF5"/>
    <w:rsid w:val="009D067B"/>
    <w:rsid w:val="00A142F8"/>
    <w:rsid w:val="00A46A84"/>
    <w:rsid w:val="00A71BB4"/>
    <w:rsid w:val="00B2580A"/>
    <w:rsid w:val="00B3475B"/>
    <w:rsid w:val="00B52A06"/>
    <w:rsid w:val="00B677A3"/>
    <w:rsid w:val="00B83DF0"/>
    <w:rsid w:val="00B913F6"/>
    <w:rsid w:val="00BC335E"/>
    <w:rsid w:val="00BC4110"/>
    <w:rsid w:val="00BE3057"/>
    <w:rsid w:val="00C108C8"/>
    <w:rsid w:val="00CB52C1"/>
    <w:rsid w:val="00DC087A"/>
    <w:rsid w:val="00DF72CE"/>
    <w:rsid w:val="00E06497"/>
    <w:rsid w:val="00E40C60"/>
    <w:rsid w:val="00EA1D36"/>
    <w:rsid w:val="00EC235D"/>
    <w:rsid w:val="00ED0EB2"/>
    <w:rsid w:val="00F35E62"/>
    <w:rsid w:val="00F9492C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48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179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1793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17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1793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F05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0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iwnicasm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Links>
    <vt:vector size="6" baseType="variant"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http://www.piwnicasmakow.pl/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skaniewska</dc:creator>
  <cp:lastModifiedBy>Bartosz</cp:lastModifiedBy>
  <cp:revision>5</cp:revision>
  <cp:lastPrinted>2016-05-24T12:14:00Z</cp:lastPrinted>
  <dcterms:created xsi:type="dcterms:W3CDTF">2024-05-28T08:19:00Z</dcterms:created>
  <dcterms:modified xsi:type="dcterms:W3CDTF">2024-05-28T08:32:00Z</dcterms:modified>
</cp:coreProperties>
</file>